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02" w:rsidRDefault="00A24102" w:rsidP="00B763D2">
      <w:pPr>
        <w:pStyle w:val="Nessunaspaziatura"/>
      </w:pPr>
      <w:bookmarkStart w:id="0" w:name="_GoBack"/>
      <w:bookmarkEnd w:id="0"/>
      <w:r>
        <w:t>MODULO DA PRESENTARE</w:t>
      </w:r>
    </w:p>
    <w:p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81515F" w:rsidRPr="006E06AE" w:rsidRDefault="0081515F" w:rsidP="0081515F">
      <w:pPr>
        <w:pStyle w:val="Default"/>
        <w:jc w:val="right"/>
        <w:rPr>
          <w:rFonts w:ascii="Arial" w:hAnsi="Arial" w:cs="Arial"/>
          <w:b/>
          <w:bCs/>
          <w:i/>
          <w:iCs/>
          <w:sz w:val="20"/>
          <w:szCs w:val="20"/>
        </w:rPr>
      </w:pPr>
    </w:p>
    <w:p w:rsidR="0081515F" w:rsidRPr="006E06AE" w:rsidRDefault="0081515F" w:rsidP="0081515F">
      <w:pPr>
        <w:pStyle w:val="Default"/>
        <w:jc w:val="center"/>
        <w:rPr>
          <w:rFonts w:ascii="Arial" w:hAnsi="Arial" w:cs="Arial"/>
          <w:b/>
          <w:bCs/>
          <w:iCs/>
          <w:sz w:val="20"/>
          <w:szCs w:val="20"/>
        </w:rPr>
      </w:pPr>
    </w:p>
    <w:p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xml:space="preserve">……………………….……………. nato a ………………………….………….…………..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(denominazione e ragione sociale)………………………………</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81515F" w:rsidRPr="006E06AE">
        <w:rPr>
          <w:rFonts w:ascii="Arial" w:hAnsi="Arial" w:cs="Arial"/>
          <w:sz w:val="20"/>
          <w:szCs w:val="20"/>
        </w:rPr>
        <w:t xml:space="preserve"> in ……………………………….., </w:t>
      </w:r>
    </w:p>
    <w:p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P.Iva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r w:rsidR="006C2BF9">
        <w:rPr>
          <w:rFonts w:ascii="Arial" w:hAnsi="Arial" w:cs="Arial"/>
          <w:sz w:val="20"/>
          <w:szCs w:val="20"/>
        </w:rPr>
        <w:t>..</w:t>
      </w:r>
    </w:p>
    <w:p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81515F" w:rsidRPr="006E06AE" w:rsidTr="00820692">
        <w:trPr>
          <w:trHeight w:val="14073"/>
        </w:trPr>
        <w:tc>
          <w:tcPr>
            <w:tcW w:w="11057" w:type="dxa"/>
            <w:shd w:val="clear" w:color="auto" w:fill="auto"/>
          </w:tcPr>
          <w:p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rsidR="0081515F" w:rsidRPr="00444CAA" w:rsidRDefault="0081515F" w:rsidP="00AD75E6">
            <w:pPr>
              <w:pStyle w:val="Default"/>
              <w:spacing w:before="120" w:line="360" w:lineRule="auto"/>
              <w:jc w:val="center"/>
              <w:rPr>
                <w:rFonts w:ascii="Arial" w:hAnsi="Arial" w:cs="Arial"/>
                <w:b/>
                <w:sz w:val="20"/>
                <w:szCs w:val="20"/>
              </w:rPr>
            </w:pPr>
            <w:r w:rsidRPr="00444CAA">
              <w:rPr>
                <w:rFonts w:ascii="Arial" w:hAnsi="Arial" w:cs="Arial"/>
                <w:b/>
                <w:sz w:val="20"/>
                <w:szCs w:val="20"/>
              </w:rPr>
              <w:t>DICHIARA</w:t>
            </w:r>
          </w:p>
          <w:p w:rsidR="009008FF" w:rsidRDefault="0081515F"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rsidR="0081515F" w:rsidRPr="00444CAA" w:rsidRDefault="00D573D7"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10"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rsidR="0081515F" w:rsidRPr="00444CAA" w:rsidRDefault="0081515F" w:rsidP="00AD75E6">
            <w:pPr>
              <w:pStyle w:val="CM2"/>
              <w:numPr>
                <w:ilvl w:val="0"/>
                <w:numId w:val="1"/>
              </w:numPr>
              <w:spacing w:before="12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rsidR="0081515F" w:rsidRPr="00444CAA" w:rsidRDefault="0081515F" w:rsidP="00AD75E6">
            <w:pPr>
              <w:pStyle w:val="Default"/>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rsidR="00C719AA" w:rsidRPr="00444CAA" w:rsidRDefault="0081515F" w:rsidP="00820692">
            <w:pPr>
              <w:pStyle w:val="CM2"/>
              <w:numPr>
                <w:ilvl w:val="0"/>
                <w:numId w:val="1"/>
              </w:numPr>
              <w:tabs>
                <w:tab w:val="num" w:pos="330"/>
              </w:tabs>
              <w:spacing w:before="12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andamentali dell’impresa provenienti dalla Centrale Rischi di Banca d’Italia o da altra società privata di gestione di sistemi di informazione creditizia; </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D.lgs 31 marzo 1998 n.123;</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rsidR="006E262C" w:rsidRPr="00444CAA" w:rsidRDefault="006E262C" w:rsidP="006E262C">
            <w:pPr>
              <w:pStyle w:val="Default"/>
            </w:pPr>
          </w:p>
          <w:p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DLgs 27 ottobre 2009, n. 150 e successive modificazioni;</w:t>
            </w:r>
          </w:p>
          <w:p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 (inserire codice di classificazione ATECO 2007)</w:t>
            </w:r>
          </w:p>
          <w:p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rsidR="00981F73" w:rsidRPr="00444CAA"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nell’ultimo esercizio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 …..</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 </w:t>
            </w:r>
            <w:r w:rsidR="00EE2D42" w:rsidRPr="00444CAA">
              <w:rPr>
                <w:rFonts w:ascii="Arial" w:hAnsi="Arial" w:cs="Arial"/>
                <w:bCs/>
                <w:iCs/>
                <w:sz w:val="20"/>
                <w:szCs w:val="20"/>
              </w:rPr>
              <w:t>r</w:t>
            </w:r>
            <w:r w:rsidR="00981F73" w:rsidRPr="00444CAA">
              <w:rPr>
                <w:rFonts w:ascii="Arial" w:hAnsi="Arial" w:cs="Arial"/>
                <w:bCs/>
                <w:iCs/>
                <w:sz w:val="20"/>
                <w:szCs w:val="20"/>
              </w:rPr>
              <w:t>icavi</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81F73" w:rsidRPr="00444CAA">
              <w:rPr>
                <w:rFonts w:ascii="Arial" w:hAnsi="Arial" w:cs="Arial"/>
                <w:bCs/>
                <w:iCs/>
                <w:sz w:val="20"/>
                <w:szCs w:val="20"/>
              </w:rPr>
              <w:t xml:space="preserve"> pari ad euro ………………. come risultante da:</w:t>
            </w:r>
          </w:p>
          <w:p w:rsidR="00981F73" w:rsidRPr="00444CAA" w:rsidRDefault="00981F73"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ultimo bilancio depositato</w:t>
            </w:r>
          </w:p>
          <w:p w:rsidR="00981F73" w:rsidRPr="00444CAA" w:rsidRDefault="00981F73" w:rsidP="00981F73">
            <w:pPr>
              <w:pStyle w:val="CM2"/>
              <w:numPr>
                <w:ilvl w:val="0"/>
                <w:numId w:val="33"/>
              </w:numPr>
              <w:spacing w:before="80" w:line="360" w:lineRule="auto"/>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rsidR="0077173E" w:rsidRPr="00444CAA" w:rsidRDefault="0077173E" w:rsidP="00820692">
            <w:pPr>
              <w:pStyle w:val="Default"/>
              <w:spacing w:before="360" w:after="240"/>
              <w:rPr>
                <w:rFonts w:ascii="Arial" w:hAnsi="Arial" w:cs="Arial"/>
                <w:i/>
                <w:iCs/>
                <w:sz w:val="20"/>
                <w:szCs w:val="20"/>
              </w:rPr>
            </w:pPr>
            <w:r w:rsidRPr="00444CAA">
              <w:rPr>
                <w:rFonts w:ascii="Arial" w:hAnsi="Arial" w:cs="Arial"/>
                <w:i/>
                <w:iCs/>
                <w:sz w:val="20"/>
                <w:szCs w:val="20"/>
              </w:rPr>
              <w:t>le seguenti opzioni sono valide solo per i soggetti beneficiari costituiti dopo il 1°gennaio 2019</w:t>
            </w:r>
          </w:p>
          <w:p w:rsidR="0077173E" w:rsidRPr="00444CAA" w:rsidRDefault="0077173E"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rsidR="0088149B" w:rsidRPr="00444CAA" w:rsidRDefault="0077173E" w:rsidP="009008FF">
            <w:pPr>
              <w:pStyle w:val="CM2"/>
              <w:numPr>
                <w:ilvl w:val="0"/>
                <w:numId w:val="33"/>
              </w:numPr>
              <w:spacing w:before="80" w:after="360" w:line="360" w:lineRule="auto"/>
              <w:ind w:left="714" w:hanging="357"/>
              <w:jc w:val="both"/>
              <w:rPr>
                <w:rFonts w:ascii="Arial" w:hAnsi="Arial" w:cs="Arial"/>
                <w:bCs/>
                <w:iCs/>
                <w:sz w:val="20"/>
                <w:szCs w:val="20"/>
              </w:rPr>
            </w:pPr>
            <w:r w:rsidRPr="00444CAA">
              <w:rPr>
                <w:rFonts w:ascii="Arial" w:hAnsi="Arial" w:cs="Arial"/>
                <w:bCs/>
                <w:iCs/>
                <w:sz w:val="20"/>
                <w:szCs w:val="20"/>
              </w:rPr>
              <w:t>altra idonea documentazione (specificare quale):……………….………</w:t>
            </w:r>
          </w:p>
          <w:p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49"/>
              <w:gridCol w:w="2319"/>
            </w:tblGrid>
            <w:tr w:rsidR="00D2092B" w:rsidRPr="00444CAA" w:rsidTr="00820692">
              <w:trPr>
                <w:trHeight w:val="455"/>
                <w:jc w:val="center"/>
              </w:trPr>
              <w:tc>
                <w:tcPr>
                  <w:tcW w:w="4164" w:type="pct"/>
                  <w:vAlign w:val="center"/>
                </w:tcPr>
                <w:p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rsidTr="00820692">
              <w:trPr>
                <w:trHeight w:val="220"/>
                <w:jc w:val="center"/>
              </w:trPr>
              <w:tc>
                <w:tcPr>
                  <w:tcW w:w="4164" w:type="pct"/>
                  <w:vAlign w:val="center"/>
                </w:tcPr>
                <w:p w:rsidR="00D2092B" w:rsidRPr="00444CAA" w:rsidRDefault="00D2092B" w:rsidP="00D2092B">
                  <w:pPr>
                    <w:spacing w:after="0"/>
                    <w:ind w:right="851"/>
                    <w:jc w:val="both"/>
                    <w:rPr>
                      <w:rFonts w:ascii="Arial" w:hAnsi="Arial" w:cs="Arial"/>
                      <w:i/>
                      <w:sz w:val="20"/>
                      <w:szCs w:val="20"/>
                    </w:rPr>
                  </w:pPr>
                </w:p>
              </w:tc>
              <w:tc>
                <w:tcPr>
                  <w:tcW w:w="836" w:type="pct"/>
                  <w:vAlign w:val="center"/>
                </w:tcPr>
                <w:p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rsidTr="00820692">
              <w:trPr>
                <w:trHeight w:val="220"/>
                <w:jc w:val="center"/>
              </w:trPr>
              <w:tc>
                <w:tcPr>
                  <w:tcW w:w="4164" w:type="pct"/>
                  <w:vAlign w:val="center"/>
                </w:tcPr>
                <w:p w:rsidR="00D2092B" w:rsidRPr="00444CAA" w:rsidRDefault="00D2092B" w:rsidP="00D2092B">
                  <w:pPr>
                    <w:spacing w:after="0"/>
                    <w:ind w:right="851"/>
                    <w:jc w:val="both"/>
                    <w:rPr>
                      <w:rFonts w:ascii="Arial" w:hAnsi="Arial" w:cs="Arial"/>
                      <w:i/>
                      <w:sz w:val="20"/>
                      <w:szCs w:val="20"/>
                    </w:rPr>
                  </w:pPr>
                </w:p>
              </w:tc>
              <w:tc>
                <w:tcPr>
                  <w:tcW w:w="836" w:type="pct"/>
                  <w:vAlign w:val="center"/>
                </w:tcPr>
                <w:p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rsidTr="00820692">
              <w:trPr>
                <w:trHeight w:val="235"/>
                <w:jc w:val="center"/>
              </w:trPr>
              <w:tc>
                <w:tcPr>
                  <w:tcW w:w="4164" w:type="pct"/>
                  <w:vAlign w:val="center"/>
                </w:tcPr>
                <w:p w:rsidR="00D2092B" w:rsidRPr="00444CAA" w:rsidRDefault="00D2092B" w:rsidP="00D2092B">
                  <w:pPr>
                    <w:spacing w:after="0"/>
                    <w:ind w:right="851"/>
                    <w:jc w:val="both"/>
                    <w:rPr>
                      <w:rFonts w:ascii="Arial" w:hAnsi="Arial" w:cs="Arial"/>
                      <w:i/>
                      <w:sz w:val="20"/>
                      <w:szCs w:val="20"/>
                    </w:rPr>
                  </w:pPr>
                </w:p>
              </w:tc>
              <w:tc>
                <w:tcPr>
                  <w:tcW w:w="836" w:type="pct"/>
                  <w:vAlign w:val="center"/>
                </w:tcPr>
                <w:p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rsidTr="00820692">
              <w:trPr>
                <w:trHeight w:val="352"/>
                <w:jc w:val="center"/>
              </w:trPr>
              <w:tc>
                <w:tcPr>
                  <w:tcW w:w="4164" w:type="pct"/>
                  <w:vAlign w:val="center"/>
                </w:tcPr>
                <w:p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rsidR="00D2092B" w:rsidRPr="00F110E1" w:rsidRDefault="00F110E1" w:rsidP="00F110E1">
            <w:pPr>
              <w:pStyle w:val="Default"/>
              <w:spacing w:before="240"/>
              <w:rPr>
                <w:rFonts w:ascii="Arial" w:hAnsi="Arial" w:cs="Arial"/>
                <w:sz w:val="16"/>
                <w:szCs w:val="16"/>
              </w:rPr>
            </w:pPr>
            <w:r w:rsidRPr="00F110E1">
              <w:rPr>
                <w:rFonts w:ascii="Arial" w:hAnsi="Arial" w:cs="Arial"/>
                <w:sz w:val="16"/>
                <w:szCs w:val="16"/>
              </w:rPr>
              <w:t>(</w:t>
            </w:r>
            <w:r w:rsidRPr="00F110E1">
              <w:rPr>
                <w:rFonts w:ascii="Arial" w:hAnsi="Arial" w:cs="Arial"/>
                <w:b/>
                <w:sz w:val="16"/>
                <w:szCs w:val="16"/>
              </w:rPr>
              <w:t>*</w:t>
            </w:r>
            <w:r w:rsidRPr="00F110E1">
              <w:rPr>
                <w:rFonts w:ascii="Arial" w:hAnsi="Arial" w:cs="Arial"/>
                <w:sz w:val="16"/>
                <w:szCs w:val="16"/>
              </w:rPr>
              <w:t>)</w:t>
            </w:r>
            <w:r>
              <w:rPr>
                <w:rFonts w:ascii="Arial" w:hAnsi="Arial" w:cs="Arial"/>
                <w:sz w:val="16"/>
                <w:szCs w:val="16"/>
              </w:rPr>
              <w:t xml:space="preserve"> </w:t>
            </w:r>
            <w:r w:rsidRPr="00F110E1">
              <w:rPr>
                <w:rFonts w:ascii="Arial" w:hAnsi="Arial" w:cs="Arial"/>
                <w:sz w:val="16"/>
                <w:szCs w:val="16"/>
              </w:rPr>
              <w:t>Nei casi di cessione o affitto di azienda con prosecuzione della medesima attività si considera altresì l’ammontare dei ricavi risultante dall’ultima dichiarazione dei redditi o dall’ultimo bilancio depositato dal cedente o dal locatore</w:t>
            </w:r>
          </w:p>
          <w:p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t>scheda 1 (</w:t>
            </w:r>
            <w:r>
              <w:rPr>
                <w:rFonts w:ascii="Arial" w:hAnsi="Arial" w:cs="Arial"/>
                <w:b/>
                <w:sz w:val="20"/>
                <w:szCs w:val="20"/>
                <w:u w:val="single"/>
              </w:rPr>
              <w:t>3</w:t>
            </w:r>
            <w:r w:rsidRPr="00444CAA">
              <w:rPr>
                <w:rFonts w:ascii="Arial" w:hAnsi="Arial" w:cs="Arial"/>
                <w:b/>
                <w:sz w:val="20"/>
                <w:szCs w:val="20"/>
                <w:u w:val="single"/>
              </w:rPr>
              <w:t>/3)</w:t>
            </w:r>
          </w:p>
          <w:p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rsidR="0081515F" w:rsidRPr="00444CAA" w:rsidRDefault="0081515F" w:rsidP="00AD75E6">
            <w:pPr>
              <w:pStyle w:val="CM8"/>
              <w:spacing w:line="276" w:lineRule="auto"/>
              <w:ind w:left="7788" w:hanging="7787"/>
              <w:jc w:val="both"/>
              <w:rPr>
                <w:rFonts w:ascii="Arial" w:hAnsi="Arial" w:cs="Arial"/>
                <w:b/>
                <w:bCs/>
                <w:iCs/>
                <w:sz w:val="19"/>
                <w:szCs w:val="19"/>
              </w:rPr>
            </w:pPr>
          </w:p>
          <w:p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rsidR="0081515F" w:rsidRPr="00444CAA" w:rsidRDefault="0081515F" w:rsidP="00AD75E6">
            <w:pPr>
              <w:pStyle w:val="Default"/>
            </w:pPr>
          </w:p>
        </w:tc>
      </w:tr>
    </w:tbl>
    <w:p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rsidTr="00883E5E">
        <w:trPr>
          <w:trHeight w:val="5444"/>
        </w:trPr>
        <w:tc>
          <w:tcPr>
            <w:tcW w:w="10870" w:type="dxa"/>
            <w:tcBorders>
              <w:bottom w:val="single" w:sz="4" w:space="0" w:color="auto"/>
            </w:tcBorders>
            <w:shd w:val="clear" w:color="auto" w:fill="auto"/>
          </w:tcPr>
          <w:p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rsidTr="003C300B">
              <w:trPr>
                <w:trHeight w:val="520"/>
              </w:trPr>
              <w:tc>
                <w:tcPr>
                  <w:tcW w:w="2350" w:type="dxa"/>
                  <w:tcBorders>
                    <w:top w:val="single" w:sz="6" w:space="0" w:color="auto"/>
                    <w:left w:val="single" w:sz="6" w:space="0" w:color="auto"/>
                    <w:bottom w:val="single" w:sz="6" w:space="0" w:color="auto"/>
                    <w:right w:val="single" w:sz="6" w:space="0" w:color="auto"/>
                  </w:tcBorders>
                </w:tcPr>
                <w:p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r>
          </w:tbl>
          <w:p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rsidR="0081515F" w:rsidRPr="006E06AE" w:rsidRDefault="0081515F" w:rsidP="00883E5E">
            <w:pPr>
              <w:pStyle w:val="CM8"/>
              <w:spacing w:line="276" w:lineRule="auto"/>
              <w:ind w:left="7788" w:hanging="7787"/>
            </w:pPr>
          </w:p>
        </w:tc>
      </w:tr>
      <w:tr w:rsidR="00883E5E" w:rsidRPr="006E06AE"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t>DICHIARA</w:t>
            </w:r>
          </w:p>
          <w:p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Mid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rsidR="00883E5E" w:rsidRPr="00883E5E" w:rsidRDefault="00883E5E" w:rsidP="00883E5E">
            <w:pPr>
              <w:pStyle w:val="Default"/>
              <w:spacing w:before="120" w:line="360" w:lineRule="auto"/>
              <w:jc w:val="right"/>
              <w:rPr>
                <w:rFonts w:ascii="Arial" w:hAnsi="Arial" w:cs="Arial"/>
                <w:b/>
                <w:sz w:val="20"/>
                <w:szCs w:val="20"/>
                <w:u w:val="single"/>
              </w:rPr>
            </w:pPr>
          </w:p>
          <w:p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rsidTr="009D43C6">
        <w:tc>
          <w:tcPr>
            <w:tcW w:w="10870" w:type="dxa"/>
            <w:shd w:val="clear" w:color="auto" w:fill="auto"/>
          </w:tcPr>
          <w:p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INFORMATIVA SUL TRATTAMENTO DEI DATI PERSONALI AI SENSI DEGLI ARTT. 13 E 14 DEL REGOLAMENTO UE 2016/679 PER LA PROTEZIONE DEI DATI PERSONALI (GDPR)</w:t>
            </w:r>
          </w:p>
          <w:p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rsidR="00883E5E" w:rsidRPr="00EE7D46" w:rsidRDefault="00883E5E" w:rsidP="009D43C6">
            <w:pPr>
              <w:pStyle w:val="Paragrafoelenco"/>
              <w:numPr>
                <w:ilvl w:val="0"/>
                <w:numId w:val="3"/>
              </w:numPr>
              <w:rPr>
                <w:rFonts w:ascii="Arial" w:hAnsi="Arial" w:cs="Arial"/>
                <w:color w:val="000000"/>
                <w:sz w:val="20"/>
                <w:szCs w:val="20"/>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rsidR="00883E5E" w:rsidRPr="00162545" w:rsidRDefault="00883E5E" w:rsidP="009D43C6">
            <w:pPr>
              <w:pStyle w:val="Paragrafoelenco"/>
              <w:numPr>
                <w:ilvl w:val="0"/>
                <w:numId w:val="3"/>
              </w:numPr>
              <w:rPr>
                <w:rFonts w:ascii="Arial" w:hAnsi="Arial" w:cs="Arial"/>
                <w:color w:val="000000"/>
                <w:sz w:val="20"/>
                <w:szCs w:val="20"/>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economico-patrimoniali e ove necessario relativi alle abitudini di vita o di consumo, ivi compresi i dati andamentali dell’impresa provenienti dalla Centrale Rischi di Banca d’Italia o da altra società privata di gestione di sistemi di informazione creditizia :</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“Titolari”</w:t>
            </w:r>
            <w:r>
              <w:rPr>
                <w:rFonts w:ascii="Arial" w:hAnsi="Arial" w:cs="Arial"/>
                <w:color w:val="000000"/>
                <w:sz w:val="20"/>
                <w:szCs w:val="20"/>
              </w:rPr>
              <w:t xml:space="preserve">  o di </w:t>
            </w:r>
            <w:r w:rsidRPr="006E06AE">
              <w:rPr>
                <w:rFonts w:ascii="Arial" w:hAnsi="Arial" w:cs="Arial"/>
                <w:color w:val="000000"/>
                <w:sz w:val="20"/>
                <w:szCs w:val="20"/>
              </w:rPr>
              <w:t>"Responsabili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Tali diritti potranno essere esercitati mediante richiesta inviata rivolgendosi al Data Protection Officer (Responsabile della Protezione dei Dati) della Banca al medesimo indirizzo in Roma, Viale America 351, 00144, o mediante e-mail all’indirizzo di posta elettronica dpo-mcc@postacerficata.mcc.it.</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rsidR="00324622" w:rsidRDefault="00324622"/>
    <w:sectPr w:rsidR="00324622" w:rsidSect="00AD75E6">
      <w:headerReference w:type="default" r:id="rId13"/>
      <w:pgSz w:w="11900" w:h="16840" w:code="9"/>
      <w:pgMar w:top="238" w:right="510" w:bottom="851" w:left="510" w:header="284"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8134" w16cex:dateUtc="2020-04-08T14:58:00Z"/>
  <w16cex:commentExtensible w16cex:durableId="22388657" w16cex:dateUtc="2020-04-08T15:2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50C" w:rsidRDefault="00FD750C" w:rsidP="0081515F">
      <w:pPr>
        <w:spacing w:after="0" w:line="240" w:lineRule="auto"/>
      </w:pPr>
      <w:r>
        <w:separator/>
      </w:r>
    </w:p>
  </w:endnote>
  <w:endnote w:type="continuationSeparator" w:id="0">
    <w:p w:rsidR="00FD750C" w:rsidRDefault="00FD750C"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50C" w:rsidRDefault="00FD750C" w:rsidP="0081515F">
      <w:pPr>
        <w:spacing w:after="0" w:line="240" w:lineRule="auto"/>
      </w:pPr>
      <w:r>
        <w:separator/>
      </w:r>
    </w:p>
  </w:footnote>
  <w:footnote w:type="continuationSeparator" w:id="0">
    <w:p w:rsidR="00FD750C" w:rsidRDefault="00FD750C" w:rsidP="0081515F">
      <w:pPr>
        <w:spacing w:after="0" w:line="240" w:lineRule="auto"/>
      </w:pPr>
      <w:r>
        <w:continuationSeparator/>
      </w:r>
    </w:p>
  </w:footnote>
  <w:footnote w:id="1">
    <w:p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3C" w:rsidRPr="00EE2D42" w:rsidRDefault="0099523C" w:rsidP="00820692">
    <w:pPr>
      <w:pStyle w:val="Intestazione"/>
      <w:rPr>
        <w:rFonts w:ascii="Arial" w:hAnsi="Arial" w:cs="Arial"/>
        <w:sz w:val="20"/>
        <w:szCs w:val="20"/>
      </w:rPr>
    </w:pPr>
    <w:r w:rsidRPr="00EE2D42">
      <w:rPr>
        <w:rFonts w:ascii="Arial" w:hAnsi="Arial" w:cs="Arial"/>
        <w:sz w:val="20"/>
        <w:szCs w:val="20"/>
      </w:rPr>
      <w:t>Allegato 4</w:t>
    </w:r>
    <w:r w:rsidR="009E64D0" w:rsidRPr="00EE2D42">
      <w:rPr>
        <w:rFonts w:ascii="Arial" w:hAnsi="Arial" w:cs="Arial"/>
        <w:sz w:val="20"/>
        <w:szCs w:val="20"/>
      </w:rPr>
      <w:t xml:space="preserve"> - bis</w:t>
    </w:r>
    <w:r w:rsidRPr="00EE2D42">
      <w:rPr>
        <w:rFonts w:ascii="Arial" w:hAnsi="Arial" w:cs="Arial"/>
        <w:sz w:val="20"/>
        <w:szCs w:val="20"/>
      </w:rPr>
      <w:t xml:space="preserve"> –</w:t>
    </w:r>
    <w:r w:rsidR="009E64D0" w:rsidRPr="00EE2D42">
      <w:rPr>
        <w:rFonts w:ascii="Arial" w:hAnsi="Arial" w:cs="Arial"/>
        <w:sz w:val="20"/>
        <w:szCs w:val="20"/>
      </w:rPr>
      <w:t xml:space="preserve">Modulo per la richiesta di garanzia su finanziamenti </w:t>
    </w:r>
    <w:r w:rsidR="00EE2D42" w:rsidRPr="00EE2D42">
      <w:rPr>
        <w:rFonts w:ascii="Arial" w:hAnsi="Arial" w:cs="Arial"/>
        <w:sz w:val="20"/>
        <w:szCs w:val="20"/>
      </w:rPr>
      <w:t xml:space="preserve">di importo </w:t>
    </w:r>
    <w:r w:rsidR="009E64D0" w:rsidRPr="00EE2D42">
      <w:rPr>
        <w:rFonts w:ascii="Arial" w:hAnsi="Arial" w:cs="Arial"/>
        <w:sz w:val="20"/>
        <w:szCs w:val="20"/>
      </w:rPr>
      <w:t>fino a 25.000 euro</w:t>
    </w:r>
    <w:r w:rsidR="00EE2D42" w:rsidRPr="00EE2D42">
      <w:rPr>
        <w:rFonts w:ascii="Arial" w:hAnsi="Arial" w:cs="Arial"/>
        <w:sz w:val="20"/>
        <w:szCs w:val="20"/>
      </w:rPr>
      <w:t xml:space="preserve"> ai sensi della lettera m), comma 1 dell’art. 13 del DL Liquidità</w:t>
    </w:r>
    <w:r w:rsidRPr="00EE2D42">
      <w:rPr>
        <w:rFonts w:ascii="Arial" w:hAnsi="Arial" w:cs="Arial"/>
        <w:sz w:val="20"/>
        <w:szCs w:val="20"/>
      </w:rPr>
      <w:t xml:space="preserve"> –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B763D2">
      <w:rPr>
        <w:rFonts w:ascii="Arial" w:hAnsi="Arial" w:cs="Arial"/>
        <w:noProof/>
        <w:sz w:val="20"/>
        <w:szCs w:val="20"/>
      </w:rPr>
      <w:t>1</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B763D2">
      <w:rPr>
        <w:rFonts w:ascii="Arial" w:hAnsi="Arial" w:cs="Arial"/>
        <w:noProof/>
        <w:sz w:val="20"/>
        <w:szCs w:val="20"/>
      </w:rPr>
      <w:t>3</w:t>
    </w:r>
    <w:r w:rsidRPr="00EE2D42">
      <w:rP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7.5pt;visibility:visible;mso-wrap-style:square" o:bullet="t">
        <v:imagedata r:id="rId1" o:title=""/>
      </v:shape>
    </w:pict>
  </w:numPicBullet>
  <w:abstractNum w:abstractNumId="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15F"/>
    <w:rsid w:val="0000591A"/>
    <w:rsid w:val="000275DC"/>
    <w:rsid w:val="00087AEB"/>
    <w:rsid w:val="000935AF"/>
    <w:rsid w:val="000A3125"/>
    <w:rsid w:val="000D3B27"/>
    <w:rsid w:val="000D4007"/>
    <w:rsid w:val="000F1FA9"/>
    <w:rsid w:val="001049A6"/>
    <w:rsid w:val="001269D9"/>
    <w:rsid w:val="00130818"/>
    <w:rsid w:val="00151ABC"/>
    <w:rsid w:val="00162545"/>
    <w:rsid w:val="00164DFD"/>
    <w:rsid w:val="001918B7"/>
    <w:rsid w:val="001A5F94"/>
    <w:rsid w:val="001A6D54"/>
    <w:rsid w:val="001C28A9"/>
    <w:rsid w:val="002108D4"/>
    <w:rsid w:val="002D28ED"/>
    <w:rsid w:val="002D4A75"/>
    <w:rsid w:val="002F0F63"/>
    <w:rsid w:val="002F6CD4"/>
    <w:rsid w:val="00324622"/>
    <w:rsid w:val="003455BD"/>
    <w:rsid w:val="0035509C"/>
    <w:rsid w:val="003563AA"/>
    <w:rsid w:val="003602BF"/>
    <w:rsid w:val="0037540A"/>
    <w:rsid w:val="0038212D"/>
    <w:rsid w:val="003A0D76"/>
    <w:rsid w:val="003C59DD"/>
    <w:rsid w:val="00435796"/>
    <w:rsid w:val="00444CAA"/>
    <w:rsid w:val="00475628"/>
    <w:rsid w:val="004B4318"/>
    <w:rsid w:val="00512DC6"/>
    <w:rsid w:val="00543DF1"/>
    <w:rsid w:val="00543FBE"/>
    <w:rsid w:val="005743B5"/>
    <w:rsid w:val="005A28EB"/>
    <w:rsid w:val="005B7BEA"/>
    <w:rsid w:val="005C07D9"/>
    <w:rsid w:val="005F2034"/>
    <w:rsid w:val="00633E74"/>
    <w:rsid w:val="00646A69"/>
    <w:rsid w:val="00654E07"/>
    <w:rsid w:val="00657A58"/>
    <w:rsid w:val="00660EEE"/>
    <w:rsid w:val="00664280"/>
    <w:rsid w:val="00682A32"/>
    <w:rsid w:val="006876BA"/>
    <w:rsid w:val="00687EBE"/>
    <w:rsid w:val="006A196A"/>
    <w:rsid w:val="006C2BF9"/>
    <w:rsid w:val="006C2CF2"/>
    <w:rsid w:val="006D48C2"/>
    <w:rsid w:val="006E262C"/>
    <w:rsid w:val="006E5254"/>
    <w:rsid w:val="006F72FF"/>
    <w:rsid w:val="00735D4C"/>
    <w:rsid w:val="0077173E"/>
    <w:rsid w:val="007E55D5"/>
    <w:rsid w:val="0080278F"/>
    <w:rsid w:val="00803724"/>
    <w:rsid w:val="0081515F"/>
    <w:rsid w:val="00820692"/>
    <w:rsid w:val="00834606"/>
    <w:rsid w:val="00857B0E"/>
    <w:rsid w:val="008713CC"/>
    <w:rsid w:val="0088149B"/>
    <w:rsid w:val="00883E5E"/>
    <w:rsid w:val="008B7822"/>
    <w:rsid w:val="008C24D5"/>
    <w:rsid w:val="008C2977"/>
    <w:rsid w:val="008C2E0C"/>
    <w:rsid w:val="008D65CA"/>
    <w:rsid w:val="008E1261"/>
    <w:rsid w:val="009008FF"/>
    <w:rsid w:val="0093770E"/>
    <w:rsid w:val="00950542"/>
    <w:rsid w:val="0096397C"/>
    <w:rsid w:val="00981F73"/>
    <w:rsid w:val="0099523C"/>
    <w:rsid w:val="009B027A"/>
    <w:rsid w:val="009B391A"/>
    <w:rsid w:val="009E64D0"/>
    <w:rsid w:val="009F56FE"/>
    <w:rsid w:val="00A07363"/>
    <w:rsid w:val="00A24102"/>
    <w:rsid w:val="00A72273"/>
    <w:rsid w:val="00A842D7"/>
    <w:rsid w:val="00AC2E2E"/>
    <w:rsid w:val="00AD4076"/>
    <w:rsid w:val="00AD75E6"/>
    <w:rsid w:val="00AF329B"/>
    <w:rsid w:val="00B42DE9"/>
    <w:rsid w:val="00B479F5"/>
    <w:rsid w:val="00B55F1C"/>
    <w:rsid w:val="00B763D2"/>
    <w:rsid w:val="00B8524D"/>
    <w:rsid w:val="00B9770B"/>
    <w:rsid w:val="00BE12AD"/>
    <w:rsid w:val="00C52D62"/>
    <w:rsid w:val="00C719AA"/>
    <w:rsid w:val="00CA503E"/>
    <w:rsid w:val="00CC4BEA"/>
    <w:rsid w:val="00D2092B"/>
    <w:rsid w:val="00D271B2"/>
    <w:rsid w:val="00D3239B"/>
    <w:rsid w:val="00D573D7"/>
    <w:rsid w:val="00D7410F"/>
    <w:rsid w:val="00D74772"/>
    <w:rsid w:val="00DA076E"/>
    <w:rsid w:val="00DB6859"/>
    <w:rsid w:val="00DE0D58"/>
    <w:rsid w:val="00DF27BC"/>
    <w:rsid w:val="00DF31EA"/>
    <w:rsid w:val="00DF7252"/>
    <w:rsid w:val="00E017E1"/>
    <w:rsid w:val="00E20047"/>
    <w:rsid w:val="00E42742"/>
    <w:rsid w:val="00E45610"/>
    <w:rsid w:val="00E52608"/>
    <w:rsid w:val="00E53B5C"/>
    <w:rsid w:val="00E62776"/>
    <w:rsid w:val="00EA534D"/>
    <w:rsid w:val="00EB26B7"/>
    <w:rsid w:val="00EB7D4E"/>
    <w:rsid w:val="00ED6790"/>
    <w:rsid w:val="00EE2D42"/>
    <w:rsid w:val="00F110E1"/>
    <w:rsid w:val="00F532EA"/>
    <w:rsid w:val="00F662D2"/>
    <w:rsid w:val="00F778DA"/>
    <w:rsid w:val="00F83BA3"/>
    <w:rsid w:val="00FD5FEB"/>
    <w:rsid w:val="00FD750C"/>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paragraph" w:styleId="Nessunaspaziatura">
    <w:name w:val="No Spacing"/>
    <w:uiPriority w:val="1"/>
    <w:qFormat/>
    <w:rsid w:val="00B763D2"/>
    <w:pPr>
      <w:spacing w:after="0" w:line="240" w:lineRule="auto"/>
    </w:pPr>
    <w:rPr>
      <w:rFonts w:ascii="Calibri" w:eastAsia="Times New Roman" w:hAnsi="Calibri"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paragraph" w:styleId="Nessunaspaziatura">
    <w:name w:val="No Spacing"/>
    <w:uiPriority w:val="1"/>
    <w:qFormat/>
    <w:rsid w:val="00B763D2"/>
    <w:pPr>
      <w:spacing w:after="0" w:line="240" w:lineRule="auto"/>
    </w:pPr>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ondidigaranzia.it"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3423E-2BBB-4B9E-9511-152134E2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2769</Words>
  <Characters>15788</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Aliberti Giulia</dc:creator>
  <cp:lastModifiedBy>Marianna</cp:lastModifiedBy>
  <cp:revision>2</cp:revision>
  <cp:lastPrinted>2019-03-22T11:54:00Z</cp:lastPrinted>
  <dcterms:created xsi:type="dcterms:W3CDTF">2020-04-14T08:52:00Z</dcterms:created>
  <dcterms:modified xsi:type="dcterms:W3CDTF">2020-04-14T08:52:00Z</dcterms:modified>
</cp:coreProperties>
</file>