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01AD" w:rsidRDefault="00D768DE">
      <w:pPr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ALLEGATO B - RICHIESTA CALCOLO DEL CREDITO D’IMPOSTA PER IMPRESE NON ENERGIVORE O GASIVORE</w:t>
      </w:r>
    </w:p>
    <w:p w:rsidR="000201AD" w:rsidRDefault="00D768D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-165099</wp:posOffset>
                </wp:positionH>
                <wp:positionV relativeFrom="paragraph">
                  <wp:posOffset>0</wp:posOffset>
                </wp:positionV>
                <wp:extent cx="6419850" cy="1530016"/>
                <wp:effectExtent l="0" t="0" r="0" b="0"/>
                <wp:wrapNone/>
                <wp:docPr id="221" name="Rettango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5125" y="3034042"/>
                          <a:ext cx="6381750" cy="1491916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0201AD" w:rsidRDefault="000201A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21" o:spid="_x0000_s1026" style="position:absolute;margin-left:-13pt;margin-top:0;width:505.5pt;height:120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0201AD" w:rsidRDefault="000201AD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201AD" w:rsidRDefault="00D768DE">
      <w:r>
        <w:t>RAGIONE SOCIALE ______________________________________________________________________</w:t>
      </w:r>
    </w:p>
    <w:p w:rsidR="000201AD" w:rsidRDefault="00D768DE">
      <w:r>
        <w:t>INDIRIZZO SEDE LEGALE__________________________________________________________________</w:t>
      </w:r>
    </w:p>
    <w:p w:rsidR="000201AD" w:rsidRDefault="00D768DE">
      <w:r>
        <w:t>PIVA________________________________RAPPRESENTANTE LEGALE____________________________</w:t>
      </w:r>
    </w:p>
    <w:p w:rsidR="000201AD" w:rsidRDefault="00D768DE">
      <w:r>
        <w:t>CODICE ATECO_________________</w:t>
      </w:r>
    </w:p>
    <w:p w:rsidR="000201AD" w:rsidRDefault="000201AD">
      <w:pPr>
        <w:spacing w:after="0"/>
        <w:jc w:val="center"/>
        <w:rPr>
          <w:sz w:val="28"/>
          <w:szCs w:val="28"/>
        </w:rPr>
      </w:pPr>
    </w:p>
    <w:p w:rsidR="000201AD" w:rsidRDefault="00D768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IL SOTTOSCRITTO, IN QUALITÀ DI LEGALE RAPPRESENTANTE DELLA SOCIETÀ/DITTA INDIVIDUALE</w:t>
      </w:r>
    </w:p>
    <w:p w:rsidR="000201AD" w:rsidRDefault="00D768DE">
      <w:pPr>
        <w:jc w:val="center"/>
      </w:pPr>
      <w:r>
        <w:t xml:space="preserve">  </w:t>
      </w:r>
    </w:p>
    <w:p w:rsidR="000201AD" w:rsidRDefault="00D768DE">
      <w:pPr>
        <w:jc w:val="center"/>
        <w:rPr>
          <w:b/>
          <w:color w:val="2F5496"/>
        </w:rPr>
      </w:pPr>
      <w:r>
        <w:rPr>
          <w:b/>
          <w:color w:val="2F5496"/>
        </w:rPr>
        <w:t>ENERGIA ELETTRICA</w:t>
      </w:r>
    </w:p>
    <w:p w:rsidR="000201AD" w:rsidRDefault="00D768DE">
      <w:pPr>
        <w:jc w:val="both"/>
      </w:pPr>
      <w:r>
        <w:t xml:space="preserve">Dichiara di avere il requisito della </w:t>
      </w:r>
      <w:r>
        <w:rPr>
          <w:b/>
          <w:sz w:val="24"/>
          <w:szCs w:val="24"/>
        </w:rPr>
        <w:t>Potenza Disponibile pari o superiore a 4,5 kW</w:t>
      </w:r>
      <w:r>
        <w:t xml:space="preserve"> in almeno uno dei punti di fornitura e pertanto richiede di usufruire del calcolo del Credito d’imposta per le spese sostenute per l’acquisto di ENERGIA ELETTRICA in base alle norme di seguito riportate</w:t>
      </w:r>
    </w:p>
    <w:p w:rsidR="000201AD" w:rsidRPr="00923F2B" w:rsidRDefault="00000000">
      <w:pPr>
        <w:jc w:val="both"/>
        <w:rPr>
          <w:sz w:val="24"/>
          <w:szCs w:val="24"/>
        </w:rPr>
      </w:pPr>
      <w:sdt>
        <w:sdtPr>
          <w:tag w:val="goog_rdk_0"/>
          <w:id w:val="-882710293"/>
        </w:sdtPr>
        <w:sdtContent>
          <w:r w:rsidR="00D768DE">
            <w:rPr>
              <w:rFonts w:ascii="Arial Unicode MS" w:eastAsia="Arial Unicode MS" w:hAnsi="Arial Unicode MS" w:cs="Arial Unicode MS"/>
            </w:rPr>
            <w:t>☐</w:t>
          </w:r>
        </w:sdtContent>
      </w:sdt>
      <w:r w:rsidR="00923F2B" w:rsidRPr="00923F2B">
        <w:rPr>
          <w:sz w:val="24"/>
          <w:szCs w:val="24"/>
        </w:rPr>
        <w:t>La legge di Bilancio 2023 (art. 1, commi da 2 a 9 e commi da 45 a 50, legge n. 197/2022) </w:t>
      </w:r>
    </w:p>
    <w:p w:rsidR="000201AD" w:rsidRDefault="00D768DE">
      <w:pPr>
        <w:jc w:val="both"/>
      </w:pPr>
      <w:r>
        <w:t xml:space="preserve">S’impegna a fornire tutte le fatture inerenti </w:t>
      </w:r>
      <w:proofErr w:type="gramStart"/>
      <w:r>
        <w:t>l’energia</w:t>
      </w:r>
      <w:proofErr w:type="gramEnd"/>
      <w:r>
        <w:t xml:space="preserve"> elettrica di competenza dei mesi da </w:t>
      </w:r>
      <w:r w:rsidR="00923F2B">
        <w:t>ottobre</w:t>
      </w:r>
      <w:r>
        <w:t xml:space="preserve"> 2019 a </w:t>
      </w:r>
      <w:r w:rsidR="00923F2B">
        <w:t>dicembre</w:t>
      </w:r>
      <w:r>
        <w:t xml:space="preserve"> 2019 e le fatture di competenza dei mesi da </w:t>
      </w:r>
      <w:r w:rsidR="00923F2B">
        <w:t>ottobre</w:t>
      </w:r>
      <w:r>
        <w:t xml:space="preserve"> 2022 a </w:t>
      </w:r>
      <w:r w:rsidR="00923F2B">
        <w:t xml:space="preserve">marzo 2023 </w:t>
      </w:r>
      <w:r>
        <w:t xml:space="preserve">per tutti i Punti di prelievo intestati all’Azienda. Solamente le fatture di competenza dei mesi da </w:t>
      </w:r>
      <w:r w:rsidR="00923F2B">
        <w:t>ottobre</w:t>
      </w:r>
      <w:r>
        <w:t xml:space="preserve"> 2022 a </w:t>
      </w:r>
      <w:r w:rsidR="00923F2B">
        <w:t xml:space="preserve">marzo 2023 </w:t>
      </w:r>
      <w:r>
        <w:t xml:space="preserve">per </w:t>
      </w:r>
      <w:r w:rsidR="00C27F36">
        <w:t>le imprese costituite dopo il 31</w:t>
      </w:r>
      <w:r>
        <w:t xml:space="preserve"> </w:t>
      </w:r>
      <w:r w:rsidR="00C27F36">
        <w:t>dicembre</w:t>
      </w:r>
      <w:r>
        <w:t xml:space="preserve"> 2019.</w:t>
      </w:r>
    </w:p>
    <w:p w:rsidR="000201AD" w:rsidRDefault="000201AD"/>
    <w:p w:rsidR="000201AD" w:rsidRDefault="00D768DE">
      <w:pPr>
        <w:jc w:val="center"/>
        <w:rPr>
          <w:b/>
          <w:color w:val="2F5496"/>
        </w:rPr>
      </w:pPr>
      <w:r>
        <w:rPr>
          <w:b/>
          <w:color w:val="2F5496"/>
        </w:rPr>
        <w:t>GAS</w:t>
      </w:r>
    </w:p>
    <w:p w:rsidR="000201AD" w:rsidRDefault="00D768DE">
      <w:r>
        <w:t xml:space="preserve">Dichiara di voler usufruire del servizio per il calcolo del Credito d’imposta per le spese sostenute per l’acquisto di </w:t>
      </w:r>
      <w:r>
        <w:rPr>
          <w:b/>
        </w:rPr>
        <w:t>GAS NATURALE</w:t>
      </w:r>
      <w:r>
        <w:t xml:space="preserve"> in base alle norme di seguito riportate </w:t>
      </w:r>
    </w:p>
    <w:p w:rsidR="00923F2B" w:rsidRDefault="00D768DE">
      <w:pPr>
        <w:jc w:val="both"/>
        <w:rPr>
          <w:sz w:val="24"/>
          <w:szCs w:val="24"/>
        </w:rPr>
      </w:pPr>
      <w:r>
        <w:rPr>
          <w:rFonts w:ascii="MS Gothic" w:eastAsia="MS Gothic" w:hAnsi="MS Gothic" w:cs="MS Gothic"/>
        </w:rPr>
        <w:t>☐</w:t>
      </w:r>
      <w:r w:rsidR="00923F2B" w:rsidRPr="00923F2B">
        <w:rPr>
          <w:sz w:val="24"/>
          <w:szCs w:val="24"/>
        </w:rPr>
        <w:t xml:space="preserve"> La legge di Bilancio 2023 (art. 1, commi da 2 a 9 e commi da 45 a 50, legge n. 197/2022) </w:t>
      </w:r>
    </w:p>
    <w:p w:rsidR="000201AD" w:rsidRDefault="00D768DE">
      <w:pPr>
        <w:jc w:val="both"/>
      </w:pPr>
      <w:r>
        <w:t xml:space="preserve">S’impegna a fornire tutte le fatture inerenti il gas naturale </w:t>
      </w:r>
      <w:r>
        <w:rPr>
          <w:u w:val="single"/>
        </w:rPr>
        <w:t>di competenza</w:t>
      </w:r>
      <w:r w:rsidR="00923F2B">
        <w:t xml:space="preserve"> da gennaio 2023 </w:t>
      </w:r>
      <w:proofErr w:type="gramStart"/>
      <w:r w:rsidR="00923F2B">
        <w:t xml:space="preserve">a </w:t>
      </w:r>
      <w:r>
        <w:t xml:space="preserve"> </w:t>
      </w:r>
      <w:r w:rsidR="00923F2B">
        <w:t>marzo</w:t>
      </w:r>
      <w:proofErr w:type="gramEnd"/>
      <w:r w:rsidR="00923F2B">
        <w:t xml:space="preserve">  2023</w:t>
      </w:r>
      <w:r>
        <w:t xml:space="preserve"> per tutti i Punti di prelievo intestati all’Azienda. </w:t>
      </w:r>
    </w:p>
    <w:p w:rsidR="000201AD" w:rsidRDefault="00D768DE">
      <w:pPr>
        <w:jc w:val="both"/>
      </w:pPr>
      <w:r>
        <w:t xml:space="preserve">S’impegna altresì a fornire le fatture emesse successivamente che riportano conguagli sui periodi individuati nel precedente paragrafo. </w:t>
      </w:r>
    </w:p>
    <w:p w:rsidR="000201AD" w:rsidRDefault="000201AD">
      <w:pPr>
        <w:jc w:val="both"/>
      </w:pPr>
    </w:p>
    <w:p w:rsidR="000201AD" w:rsidRDefault="00D768DE">
      <w:pPr>
        <w:jc w:val="center"/>
      </w:pPr>
      <w:r>
        <w:t>DICHIARA</w:t>
      </w:r>
    </w:p>
    <w:p w:rsidR="000201AD" w:rsidRDefault="00D768DE">
      <w:pPr>
        <w:spacing w:after="0"/>
        <w:jc w:val="both"/>
      </w:pPr>
      <w:r>
        <w:t xml:space="preserve">di essere a conoscenza che i crediti d’imposta spettano unicamente in riferimento ai consumi reali di energia elettrica e gas metano e che per il calcolo sono state inviate le fatture di cortesia inviate dai fornitori inerenti </w:t>
      </w:r>
      <w:r>
        <w:rPr>
          <w:u w:val="single"/>
        </w:rPr>
        <w:t>tutti i punti di prelievo intestati alla società/ditta individuale</w:t>
      </w:r>
      <w:r>
        <w:t>.</w:t>
      </w:r>
    </w:p>
    <w:p w:rsidR="000201AD" w:rsidRDefault="000201AD">
      <w:pPr>
        <w:spacing w:after="0"/>
      </w:pPr>
    </w:p>
    <w:p w:rsidR="000201AD" w:rsidRDefault="00D768DE">
      <w:pPr>
        <w:spacing w:after="0"/>
      </w:pPr>
      <w:bookmarkStart w:id="0" w:name="_heading=h.gjdgxs" w:colFirst="0" w:colLast="0"/>
      <w:bookmarkEnd w:id="0"/>
      <w:r>
        <w:t>Data: _______________</w:t>
      </w:r>
    </w:p>
    <w:p w:rsidR="000201AD" w:rsidRDefault="00D768DE">
      <w:pPr>
        <w:tabs>
          <w:tab w:val="center" w:pos="7371"/>
        </w:tabs>
        <w:spacing w:after="0"/>
      </w:pPr>
      <w:r>
        <w:tab/>
        <w:t>Firma</w:t>
      </w:r>
    </w:p>
    <w:p w:rsidR="000201AD" w:rsidRDefault="00D768DE">
      <w:pPr>
        <w:tabs>
          <w:tab w:val="center" w:pos="7371"/>
        </w:tabs>
        <w:spacing w:after="0"/>
      </w:pPr>
      <w:r>
        <w:tab/>
        <w:t>(Il Legale rappresentante)</w:t>
      </w:r>
    </w:p>
    <w:p w:rsidR="000201AD" w:rsidRDefault="00D768DE">
      <w:pPr>
        <w:tabs>
          <w:tab w:val="center" w:pos="7371"/>
        </w:tabs>
        <w:spacing w:after="0"/>
      </w:pPr>
      <w:r>
        <w:tab/>
        <w:t>_____________________________</w:t>
      </w:r>
    </w:p>
    <w:sectPr w:rsidR="000201AD">
      <w:pgSz w:w="11906" w:h="16838"/>
      <w:pgMar w:top="851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AD"/>
    <w:rsid w:val="000201AD"/>
    <w:rsid w:val="00322A41"/>
    <w:rsid w:val="00592616"/>
    <w:rsid w:val="00923F2B"/>
    <w:rsid w:val="00C27F36"/>
    <w:rsid w:val="00D7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59CA2-FC49-4F41-B714-98BBB9B5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320C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+cLF78yN/gvA6topXmJwXkjxbPQ==">AMUW2mXbn9JCzEnWa04R96tMzbq3v2DBRz9E6xrGfesJZVv9yhGwJLG43T7CKuZiYpatonpqpxV+xiyMT03YiSXj+3nLcyl4yjnCEZmCSpwlvv2WYH8N6Gs2odsafHfTBTMyBYtWGAptezca1rh/RUQRiqk/UU2rrzOlduizyBsWHbqyzwygll1385Fvfdywc2YxX081cVhs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Pesa Serviziperutenze.it</dc:creator>
  <cp:lastModifiedBy>Marianna Bonghi</cp:lastModifiedBy>
  <cp:revision>2</cp:revision>
  <dcterms:created xsi:type="dcterms:W3CDTF">2023-03-29T12:46:00Z</dcterms:created>
  <dcterms:modified xsi:type="dcterms:W3CDTF">2023-03-29T12:46:00Z</dcterms:modified>
</cp:coreProperties>
</file>